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2CBF7" w14:textId="77777777" w:rsidR="00BA7DFA" w:rsidRDefault="00BA7DFA" w:rsidP="00F86B09">
      <w:pPr>
        <w:jc w:val="both"/>
      </w:pPr>
      <w:r>
        <w:t xml:space="preserve">Students shall have the right to express themselves by speaking, writing, wearing, or displaying symbols of religious, ethnic, cultural, or political values such as buttons, badges, emblems, and arm bands; or through any mode of dress or grooming style; or through any other medium or form of expression, except that the administrator may regulate expression provided there is a factual basis for believing a specific form of expression by a specific student will cause or is causing substantial disruption of school activities.  Students will be required to follow dress code </w:t>
      </w:r>
      <w:r w:rsidR="00EE481F">
        <w:t xml:space="preserve">guidelines as found in </w:t>
      </w:r>
      <w:r w:rsidR="002134BD">
        <w:t xml:space="preserve">the </w:t>
      </w:r>
      <w:r w:rsidR="0075083B">
        <w:t>C</w:t>
      </w:r>
      <w:r w:rsidR="00EE481F">
        <w:t xml:space="preserve">ode of Conduct </w:t>
      </w:r>
      <w:r>
        <w:t>for the safety, health, welfare, and protection of the student and others while engaged in the program activities requiring such dress code.</w:t>
      </w:r>
    </w:p>
    <w:p w14:paraId="1BF7960E" w14:textId="77777777" w:rsidR="00BA7DFA" w:rsidRDefault="00BA7DFA" w:rsidP="00F86B09">
      <w:pPr>
        <w:jc w:val="both"/>
      </w:pPr>
    </w:p>
    <w:p w14:paraId="044449F7" w14:textId="77777777" w:rsidR="00EE481F" w:rsidRDefault="00EE481F">
      <w:pPr>
        <w:keepNext/>
        <w:tabs>
          <w:tab w:val="left" w:pos="360"/>
        </w:tabs>
      </w:pPr>
      <w:r>
        <w:rPr>
          <w:b/>
          <w:bCs/>
        </w:rPr>
        <w:t>References:</w:t>
      </w:r>
    </w:p>
    <w:p w14:paraId="4AD64905" w14:textId="77777777" w:rsidR="00EE481F" w:rsidRDefault="00F73F13">
      <w:pPr>
        <w:numPr>
          <w:ilvl w:val="0"/>
          <w:numId w:val="2"/>
        </w:numPr>
        <w:tabs>
          <w:tab w:val="left" w:pos="5760"/>
          <w:tab w:val="left" w:pos="7200"/>
        </w:tabs>
        <w:rPr>
          <w:rFonts w:cs="Arial"/>
          <w:snapToGrid w:val="0"/>
          <w:szCs w:val="20"/>
        </w:rPr>
      </w:pPr>
      <w:hyperlink r:id="rId7" w:history="1">
        <w:r w:rsidR="0075083B" w:rsidRPr="00F73F13">
          <w:rPr>
            <w:rStyle w:val="Hyperlink"/>
            <w:rFonts w:cs="Arial"/>
            <w:snapToGrid w:val="0"/>
            <w:szCs w:val="20"/>
          </w:rPr>
          <w:t xml:space="preserve">Administrative </w:t>
        </w:r>
        <w:r w:rsidR="00EE481F" w:rsidRPr="00F73F13">
          <w:rPr>
            <w:rStyle w:val="Hyperlink"/>
            <w:rFonts w:cs="Arial"/>
            <w:snapToGrid w:val="0"/>
            <w:szCs w:val="20"/>
          </w:rPr>
          <w:t xml:space="preserve">Regulation </w:t>
        </w:r>
        <w:r w:rsidR="0075083B" w:rsidRPr="00F73F13">
          <w:rPr>
            <w:rStyle w:val="Hyperlink"/>
            <w:rFonts w:cs="Arial"/>
            <w:snapToGrid w:val="0"/>
            <w:szCs w:val="20"/>
          </w:rPr>
          <w:t>24</w:t>
        </w:r>
        <w:r w:rsidR="00EE481F" w:rsidRPr="00F73F13">
          <w:rPr>
            <w:rStyle w:val="Hyperlink"/>
            <w:rFonts w:cs="Arial"/>
            <w:snapToGrid w:val="0"/>
            <w:szCs w:val="20"/>
          </w:rPr>
          <w:t>10R</w:t>
        </w:r>
        <w:r w:rsidR="00EE481F" w:rsidRPr="00F73F13">
          <w:rPr>
            <w:rStyle w:val="Hyperlink"/>
            <w:rFonts w:cs="Arial"/>
            <w:snapToGrid w:val="0"/>
            <w:szCs w:val="20"/>
          </w:rPr>
          <w:t>.</w:t>
        </w:r>
        <w:r w:rsidR="00EE481F" w:rsidRPr="00F73F13">
          <w:rPr>
            <w:rStyle w:val="Hyperlink"/>
            <w:rFonts w:cs="Arial"/>
            <w:snapToGrid w:val="0"/>
            <w:szCs w:val="20"/>
          </w:rPr>
          <w:t>1 – Code of Conduct</w:t>
        </w:r>
      </w:hyperlink>
    </w:p>
    <w:p w14:paraId="19BC18D0" w14:textId="77777777" w:rsidR="00EE481F" w:rsidRDefault="00EE481F" w:rsidP="00EE481F">
      <w:pPr>
        <w:tabs>
          <w:tab w:val="left" w:pos="5760"/>
          <w:tab w:val="left" w:pos="7200"/>
        </w:tabs>
        <w:rPr>
          <w:rFonts w:cs="Arial"/>
          <w:snapToGrid w:val="0"/>
          <w:szCs w:val="20"/>
        </w:rPr>
      </w:pPr>
    </w:p>
    <w:p w14:paraId="6010AECA" w14:textId="77777777" w:rsidR="00EE481F" w:rsidRDefault="00EE481F" w:rsidP="00EE481F">
      <w:pPr>
        <w:tabs>
          <w:tab w:val="left" w:pos="5760"/>
          <w:tab w:val="left" w:pos="7200"/>
        </w:tabs>
        <w:rPr>
          <w:rFonts w:cs="Arial"/>
          <w:snapToGrid w:val="0"/>
          <w:szCs w:val="20"/>
        </w:rPr>
      </w:pPr>
    </w:p>
    <w:p w14:paraId="7B0E634E" w14:textId="77777777" w:rsidR="00BA7DFA" w:rsidRDefault="00485FDF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  <w:rPr>
          <w:sz w:val="18"/>
        </w:rPr>
      </w:pPr>
      <w:r>
        <w:rPr>
          <w:sz w:val="18"/>
        </w:rPr>
        <w:t>First A</w:t>
      </w:r>
      <w:r w:rsidR="00BA7DFA">
        <w:rPr>
          <w:sz w:val="18"/>
        </w:rPr>
        <w:t>dopted:  7/1/03</w:t>
      </w:r>
    </w:p>
    <w:p w14:paraId="7204A510" w14:textId="77777777" w:rsidR="00BA7DFA" w:rsidRDefault="00485FDF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  <w:rPr>
          <w:sz w:val="18"/>
        </w:rPr>
      </w:pPr>
      <w:r>
        <w:rPr>
          <w:sz w:val="18"/>
        </w:rPr>
        <w:t>Re</w:t>
      </w:r>
      <w:r w:rsidR="00F86B09">
        <w:rPr>
          <w:sz w:val="18"/>
        </w:rPr>
        <w:t>adopt</w:t>
      </w:r>
      <w:r>
        <w:rPr>
          <w:sz w:val="18"/>
        </w:rPr>
        <w:t>ed</w:t>
      </w:r>
      <w:r w:rsidR="00BA7DFA">
        <w:rPr>
          <w:sz w:val="18"/>
        </w:rPr>
        <w:t xml:space="preserve">:  </w:t>
      </w:r>
      <w:r w:rsidR="00F73F13">
        <w:rPr>
          <w:sz w:val="18"/>
        </w:rPr>
        <w:t>12/21/06</w:t>
      </w:r>
    </w:p>
    <w:p w14:paraId="373D4F39" w14:textId="77777777" w:rsidR="00F86B09" w:rsidRDefault="00F86B09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</w:pPr>
      <w:r>
        <w:rPr>
          <w:sz w:val="18"/>
        </w:rPr>
        <w:t>Readopted:  7/11/07</w:t>
      </w:r>
    </w:p>
    <w:sectPr w:rsidR="00F86B09"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FFA8F" w14:textId="77777777" w:rsidR="00937702" w:rsidRDefault="00937702">
      <w:r>
        <w:separator/>
      </w:r>
    </w:p>
  </w:endnote>
  <w:endnote w:type="continuationSeparator" w:id="0">
    <w:p w14:paraId="7D0699C7" w14:textId="77777777" w:rsidR="00937702" w:rsidRDefault="00937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FAE42" w14:textId="77777777" w:rsidR="00937702" w:rsidRDefault="00937702">
      <w:r>
        <w:separator/>
      </w:r>
    </w:p>
  </w:footnote>
  <w:footnote w:type="continuationSeparator" w:id="0">
    <w:p w14:paraId="7BDFC6CA" w14:textId="77777777" w:rsidR="00937702" w:rsidRDefault="009377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822A2" w14:textId="77777777" w:rsidR="00BA7DFA" w:rsidRDefault="002435B6">
    <w:pPr>
      <w:pStyle w:val="Header"/>
      <w:jc w:val="right"/>
      <w:rPr>
        <w:b/>
        <w:bCs/>
        <w:sz w:val="20"/>
      </w:rPr>
    </w:pPr>
    <w:r>
      <w:rPr>
        <w:b/>
        <w:bCs/>
        <w:noProof/>
        <w:sz w:val="20"/>
      </w:rPr>
      <w:pict w14:anchorId="5D70FD2F"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left:0;text-align:left;margin-left:0;margin-top:0;width:66pt;height:32.6pt;z-index:251655680">
          <v:textbox>
            <w:txbxContent>
              <w:p w14:paraId="7B77D91A" w14:textId="77777777" w:rsidR="002435B6" w:rsidRPr="00857E2D" w:rsidRDefault="002435B6" w:rsidP="002435B6">
                <w:pPr>
                  <w:jc w:val="center"/>
                  <w:rPr>
                    <w:color w:val="FF0000"/>
                  </w:rPr>
                </w:pPr>
                <w:r w:rsidRPr="00857E2D">
                  <w:rPr>
                    <w:color w:val="FF0000"/>
                  </w:rPr>
                  <w:t>DRAFT</w:t>
                </w:r>
              </w:p>
              <w:p w14:paraId="3FD0B34E" w14:textId="77777777" w:rsidR="002435B6" w:rsidRPr="00857E2D" w:rsidRDefault="002435B6" w:rsidP="002435B6">
                <w:pPr>
                  <w:jc w:val="center"/>
                  <w:rPr>
                    <w:color w:val="FF0000"/>
                  </w:rPr>
                </w:pPr>
                <w:r w:rsidRPr="00857E2D">
                  <w:rPr>
                    <w:color w:val="FF0000"/>
                  </w:rPr>
                  <w:t>9/5/06</w:t>
                </w:r>
              </w:p>
            </w:txbxContent>
          </v:textbox>
        </v:shape>
      </w:pict>
    </w:r>
    <w:r w:rsidR="00BA7DFA">
      <w:rPr>
        <w:b/>
        <w:bCs/>
        <w:sz w:val="20"/>
      </w:rPr>
      <w:t>Policy 6214 – Students Rights and Responsibilities</w:t>
    </w:r>
  </w:p>
  <w:p w14:paraId="70054F9B" w14:textId="77777777" w:rsidR="00BA7DFA" w:rsidRDefault="00BA7DFA">
    <w:pPr>
      <w:pStyle w:val="Header"/>
      <w:jc w:val="right"/>
      <w:rPr>
        <w:b/>
        <w:bCs/>
        <w:sz w:val="20"/>
      </w:rPr>
    </w:pPr>
    <w:r>
      <w:rPr>
        <w:b/>
        <w:bCs/>
        <w:sz w:val="20"/>
      </w:rPr>
      <w:t xml:space="preserve">Page </w:t>
    </w:r>
    <w:r>
      <w:rPr>
        <w:b/>
        <w:bCs/>
        <w:sz w:val="20"/>
      </w:rPr>
      <w:fldChar w:fldCharType="begin"/>
    </w:r>
    <w:r>
      <w:rPr>
        <w:b/>
        <w:bCs/>
        <w:sz w:val="20"/>
      </w:rPr>
      <w:instrText xml:space="preserve"> PAGE </w:instrText>
    </w:r>
    <w:r>
      <w:rPr>
        <w:b/>
        <w:bCs/>
        <w:sz w:val="20"/>
      </w:rPr>
      <w:fldChar w:fldCharType="separate"/>
    </w:r>
    <w:r w:rsidR="002134BD">
      <w:rPr>
        <w:b/>
        <w:bCs/>
        <w:noProof/>
        <w:sz w:val="20"/>
      </w:rPr>
      <w:t>2</w:t>
    </w:r>
    <w:r>
      <w:rPr>
        <w:b/>
        <w:bCs/>
        <w:sz w:val="20"/>
      </w:rPr>
      <w:fldChar w:fldCharType="end"/>
    </w:r>
    <w:r>
      <w:rPr>
        <w:b/>
        <w:bCs/>
        <w:sz w:val="20"/>
      </w:rPr>
      <w:t xml:space="preserve"> of </w:t>
    </w:r>
    <w:r>
      <w:rPr>
        <w:b/>
        <w:bCs/>
        <w:sz w:val="20"/>
      </w:rPr>
      <w:fldChar w:fldCharType="begin"/>
    </w:r>
    <w:r>
      <w:rPr>
        <w:b/>
        <w:bCs/>
        <w:sz w:val="20"/>
      </w:rPr>
      <w:instrText xml:space="preserve"> NUMPAGES </w:instrText>
    </w:r>
    <w:r>
      <w:rPr>
        <w:b/>
        <w:bCs/>
        <w:sz w:val="20"/>
      </w:rPr>
      <w:fldChar w:fldCharType="separate"/>
    </w:r>
    <w:r w:rsidR="00F86B09">
      <w:rPr>
        <w:b/>
        <w:bCs/>
        <w:noProof/>
        <w:sz w:val="20"/>
      </w:rPr>
      <w:t>1</w:t>
    </w:r>
    <w:r>
      <w:rPr>
        <w:b/>
        <w:bCs/>
        <w:sz w:val="20"/>
      </w:rPr>
      <w:fldChar w:fldCharType="end"/>
    </w:r>
  </w:p>
  <w:p w14:paraId="16CBDFD6" w14:textId="77777777" w:rsidR="00BA7DFA" w:rsidRDefault="00BA7DFA">
    <w:pPr>
      <w:pStyle w:val="Header"/>
      <w:jc w:val="right"/>
      <w:rPr>
        <w:b/>
        <w:bCs/>
        <w:sz w:val="20"/>
      </w:rPr>
    </w:pPr>
  </w:p>
  <w:p w14:paraId="2656DCE6" w14:textId="77777777" w:rsidR="00BA7DFA" w:rsidRDefault="00BA7DFA">
    <w:pPr>
      <w:pStyle w:val="Header"/>
      <w:jc w:val="right"/>
      <w:rPr>
        <w:b/>
        <w:bCs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B42AA" w14:textId="77777777" w:rsidR="00426E05" w:rsidRPr="00426E05" w:rsidRDefault="00426E05" w:rsidP="00426E05">
    <w:pPr>
      <w:pStyle w:val="Header"/>
      <w:jc w:val="right"/>
      <w:rPr>
        <w:b/>
        <w:sz w:val="20"/>
        <w:szCs w:val="20"/>
      </w:rPr>
    </w:pPr>
    <w:r w:rsidRPr="00426E05">
      <w:rPr>
        <w:b/>
        <w:noProof/>
        <w:sz w:val="20"/>
        <w:szCs w:val="20"/>
      </w:rPr>
      <w:pict w14:anchorId="52ADEC55">
        <v:shapetype id="_x0000_t202" coordsize="21600,21600" o:spt="202" path="m,l,21600r21600,l21600,xe">
          <v:stroke joinstyle="miter"/>
          <v:path gradientshapeok="t" o:connecttype="rect"/>
        </v:shapetype>
        <v:shape id="_x0000_s1042" type="#_x0000_t202" style="position:absolute;left:0;text-align:left;margin-left:-7.5pt;margin-top:-5.25pt;width:137.15pt;height:81.35pt;z-index:251659776;mso-wrap-style:none" stroked="f">
          <v:textbox style="mso-next-textbox:#_x0000_s1042;mso-fit-shape-to-text:t">
            <w:txbxContent>
              <w:p w14:paraId="453A5DC0" w14:textId="77777777" w:rsidR="00426E05" w:rsidRDefault="00426E05" w:rsidP="00426E05">
                <w:r w:rsidRPr="0027341F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123pt;height:74.4pt">
                      <v:imagedata r:id="rId1" o:title="Black, ESB Blue"/>
                    </v:shape>
                  </w:pict>
                </w:r>
              </w:p>
            </w:txbxContent>
          </v:textbox>
        </v:shape>
      </w:pict>
    </w:r>
    <w:r w:rsidRPr="00426E05">
      <w:rPr>
        <w:noProof/>
        <w:sz w:val="20"/>
        <w:szCs w:val="20"/>
      </w:rPr>
      <w:pict w14:anchorId="7550672C">
        <v:line id="_x0000_s1041" style="position:absolute;left:0;text-align:left;z-index:251658752" from="2in,-3pt" to="2in,124.45pt" strokeweight="3pt"/>
      </w:pict>
    </w:r>
    <w:r w:rsidRPr="00426E05">
      <w:rPr>
        <w:b/>
        <w:noProof/>
        <w:sz w:val="20"/>
        <w:szCs w:val="20"/>
      </w:rPr>
      <w:pict w14:anchorId="2892EB36">
        <v:shape id="_x0000_s1039" type="#_x0000_t202" style="position:absolute;left:0;text-align:left;margin-left:150pt;margin-top:9pt;width:132pt;height:99pt;z-index:251656704" stroked="f">
          <v:textbox style="mso-next-textbox:#_x0000_s1039">
            <w:txbxContent>
              <w:p w14:paraId="336B006C" w14:textId="77777777" w:rsidR="00426E05" w:rsidRDefault="00C30EB0" w:rsidP="00426E05">
                <w:pPr>
                  <w:rPr>
                    <w:rFonts w:ascii="Arial Narrow" w:hAnsi="Arial Narrow"/>
                    <w:sz w:val="32"/>
                    <w:szCs w:val="32"/>
                  </w:rPr>
                </w:pPr>
                <w:r w:rsidRPr="00C30EB0">
                  <w:rPr>
                    <w:rFonts w:ascii="Arial Narrow" w:hAnsi="Arial Narrow"/>
                    <w:sz w:val="72"/>
                    <w:szCs w:val="72"/>
                  </w:rPr>
                  <w:t>Board</w:t>
                </w:r>
              </w:p>
              <w:p w14:paraId="2AFBF48B" w14:textId="77777777" w:rsidR="00426E05" w:rsidRDefault="00426E05" w:rsidP="00426E05">
                <w:pPr>
                  <w:rPr>
                    <w:rFonts w:ascii="Arial Narrow" w:hAnsi="Arial Narrow"/>
                    <w:sz w:val="72"/>
                    <w:szCs w:val="72"/>
                  </w:rPr>
                </w:pPr>
                <w:r>
                  <w:rPr>
                    <w:rFonts w:ascii="Arial Narrow" w:hAnsi="Arial Narrow"/>
                    <w:sz w:val="72"/>
                    <w:szCs w:val="72"/>
                  </w:rPr>
                  <w:t>Policy</w:t>
                </w:r>
              </w:p>
            </w:txbxContent>
          </v:textbox>
        </v:shape>
      </w:pict>
    </w:r>
    <w:r w:rsidRPr="00426E05">
      <w:rPr>
        <w:b/>
        <w:sz w:val="20"/>
        <w:szCs w:val="20"/>
      </w:rPr>
      <w:t>6214</w:t>
    </w:r>
  </w:p>
  <w:p w14:paraId="16B95CBC" w14:textId="77777777" w:rsidR="00426E05" w:rsidRPr="00426E05" w:rsidRDefault="00426E05" w:rsidP="00426E05">
    <w:pPr>
      <w:pStyle w:val="Header"/>
      <w:jc w:val="right"/>
      <w:rPr>
        <w:b/>
        <w:sz w:val="20"/>
        <w:szCs w:val="20"/>
      </w:rPr>
    </w:pPr>
    <w:r w:rsidRPr="00426E05">
      <w:rPr>
        <w:b/>
        <w:sz w:val="20"/>
        <w:szCs w:val="20"/>
      </w:rPr>
      <w:t xml:space="preserve">Page </w:t>
    </w:r>
    <w:r w:rsidRPr="00426E05">
      <w:rPr>
        <w:b/>
        <w:sz w:val="20"/>
        <w:szCs w:val="20"/>
      </w:rPr>
      <w:fldChar w:fldCharType="begin"/>
    </w:r>
    <w:r w:rsidRPr="00426E05">
      <w:rPr>
        <w:b/>
        <w:sz w:val="20"/>
        <w:szCs w:val="20"/>
      </w:rPr>
      <w:instrText xml:space="preserve"> PAGE </w:instrText>
    </w:r>
    <w:r w:rsidRPr="00426E05">
      <w:rPr>
        <w:b/>
        <w:sz w:val="20"/>
        <w:szCs w:val="20"/>
      </w:rPr>
      <w:fldChar w:fldCharType="separate"/>
    </w:r>
    <w:r w:rsidR="00F86B09">
      <w:rPr>
        <w:b/>
        <w:noProof/>
        <w:sz w:val="20"/>
        <w:szCs w:val="20"/>
      </w:rPr>
      <w:t>1</w:t>
    </w:r>
    <w:r w:rsidRPr="00426E05">
      <w:rPr>
        <w:b/>
        <w:sz w:val="20"/>
        <w:szCs w:val="20"/>
      </w:rPr>
      <w:fldChar w:fldCharType="end"/>
    </w:r>
    <w:r w:rsidRPr="00426E05">
      <w:rPr>
        <w:b/>
        <w:sz w:val="20"/>
        <w:szCs w:val="20"/>
      </w:rPr>
      <w:t xml:space="preserve"> of </w:t>
    </w:r>
    <w:r w:rsidRPr="00426E05">
      <w:rPr>
        <w:b/>
        <w:sz w:val="20"/>
        <w:szCs w:val="20"/>
      </w:rPr>
      <w:fldChar w:fldCharType="begin"/>
    </w:r>
    <w:r w:rsidRPr="00426E05">
      <w:rPr>
        <w:b/>
        <w:sz w:val="20"/>
        <w:szCs w:val="20"/>
      </w:rPr>
      <w:instrText xml:space="preserve"> NUMPAGES </w:instrText>
    </w:r>
    <w:r w:rsidRPr="00426E05">
      <w:rPr>
        <w:b/>
        <w:sz w:val="20"/>
        <w:szCs w:val="20"/>
      </w:rPr>
      <w:fldChar w:fldCharType="separate"/>
    </w:r>
    <w:r w:rsidR="00F86B09">
      <w:rPr>
        <w:b/>
        <w:noProof/>
        <w:sz w:val="20"/>
        <w:szCs w:val="20"/>
      </w:rPr>
      <w:t>1</w:t>
    </w:r>
    <w:r w:rsidRPr="00426E05">
      <w:rPr>
        <w:b/>
        <w:sz w:val="20"/>
        <w:szCs w:val="20"/>
      </w:rPr>
      <w:fldChar w:fldCharType="end"/>
    </w:r>
  </w:p>
  <w:p w14:paraId="60275E21" w14:textId="77777777" w:rsidR="00426E05" w:rsidRDefault="00426E05" w:rsidP="00426E05">
    <w:pPr>
      <w:pStyle w:val="Header"/>
      <w:jc w:val="right"/>
      <w:rPr>
        <w:b/>
      </w:rPr>
    </w:pPr>
  </w:p>
  <w:p w14:paraId="6152FCEA" w14:textId="77777777" w:rsidR="00426E05" w:rsidRPr="004F79DC" w:rsidRDefault="00426E05" w:rsidP="00426E05">
    <w:pPr>
      <w:pStyle w:val="Header"/>
      <w:jc w:val="right"/>
      <w:rPr>
        <w:b/>
        <w:sz w:val="24"/>
      </w:rPr>
    </w:pPr>
  </w:p>
  <w:p w14:paraId="47BD908C" w14:textId="77777777" w:rsidR="00426E05" w:rsidRPr="004F79DC" w:rsidRDefault="004F79DC" w:rsidP="00426E05">
    <w:pPr>
      <w:pStyle w:val="Header"/>
      <w:jc w:val="right"/>
      <w:rPr>
        <w:b/>
        <w:sz w:val="24"/>
      </w:rPr>
    </w:pPr>
    <w:r w:rsidRPr="004F79DC">
      <w:rPr>
        <w:b/>
        <w:sz w:val="24"/>
      </w:rPr>
      <w:t>Students</w:t>
    </w:r>
    <w:r w:rsidR="00F73F13">
      <w:rPr>
        <w:b/>
        <w:sz w:val="24"/>
      </w:rPr>
      <w:t>’</w:t>
    </w:r>
    <w:r w:rsidRPr="004F79DC">
      <w:rPr>
        <w:b/>
        <w:sz w:val="24"/>
      </w:rPr>
      <w:t xml:space="preserve"> Rights and</w:t>
    </w:r>
  </w:p>
  <w:p w14:paraId="4E5F2825" w14:textId="77777777" w:rsidR="00426E05" w:rsidRPr="004F79DC" w:rsidRDefault="004F79DC" w:rsidP="00426E05">
    <w:pPr>
      <w:pStyle w:val="Header"/>
      <w:jc w:val="right"/>
      <w:rPr>
        <w:b/>
        <w:sz w:val="24"/>
      </w:rPr>
    </w:pPr>
    <w:r w:rsidRPr="004F79DC">
      <w:rPr>
        <w:b/>
        <w:sz w:val="24"/>
      </w:rPr>
      <w:t>Responsibilities</w:t>
    </w:r>
  </w:p>
  <w:p w14:paraId="3393F2C0" w14:textId="77777777" w:rsidR="00426E05" w:rsidRPr="000A78A3" w:rsidRDefault="00426E05" w:rsidP="00426E05">
    <w:pPr>
      <w:pStyle w:val="Header"/>
      <w:jc w:val="right"/>
      <w:rPr>
        <w:b/>
        <w:sz w:val="24"/>
      </w:rPr>
    </w:pPr>
  </w:p>
  <w:p w14:paraId="4DD48B63" w14:textId="77777777" w:rsidR="00426E05" w:rsidRDefault="00426E05" w:rsidP="00426E05">
    <w:pPr>
      <w:pStyle w:val="Header"/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>First Supervisory District of Suffolk County</w:t>
    </w:r>
  </w:p>
  <w:p w14:paraId="6DF4346C" w14:textId="77777777" w:rsidR="00426E05" w:rsidRDefault="00426E05" w:rsidP="00426E05">
    <w:pPr>
      <w:pStyle w:val="Header"/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>201 Sunrise Highway</w:t>
    </w:r>
  </w:p>
  <w:p w14:paraId="4C8BFCCF" w14:textId="77777777" w:rsidR="00426E05" w:rsidRDefault="00426E05" w:rsidP="00426E05">
    <w:pPr>
      <w:pStyle w:val="Header"/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>Patchogue, New York 11772</w:t>
    </w:r>
  </w:p>
  <w:p w14:paraId="316E687E" w14:textId="77777777" w:rsidR="00426E05" w:rsidRPr="008D1520" w:rsidRDefault="00426E05" w:rsidP="00426E05">
    <w:pPr>
      <w:pStyle w:val="Header"/>
      <w:rPr>
        <w:rFonts w:ascii="Arial Narrow" w:hAnsi="Arial Narrow"/>
        <w:sz w:val="10"/>
        <w:szCs w:val="16"/>
      </w:rPr>
    </w:pPr>
  </w:p>
  <w:p w14:paraId="73AB74B3" w14:textId="77777777" w:rsidR="00BA7DFA" w:rsidRDefault="00426E05">
    <w:pPr>
      <w:pStyle w:val="Header"/>
      <w:rPr>
        <w:rFonts w:ascii="Arial Narrow" w:hAnsi="Arial Narrow"/>
        <w:sz w:val="16"/>
        <w:szCs w:val="16"/>
      </w:rPr>
    </w:pPr>
    <w:r>
      <w:rPr>
        <w:rFonts w:ascii="Arial Narrow" w:hAnsi="Arial Narrow"/>
        <w:noProof/>
        <w:sz w:val="16"/>
        <w:szCs w:val="16"/>
      </w:rPr>
      <w:pict w14:anchorId="27564392">
        <v:line id="_x0000_s1040" style="position:absolute;z-index:251657728" from="0,-.2pt" to="468pt,-.2pt" strokeweight="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567FE0"/>
    <w:multiLevelType w:val="hybridMultilevel"/>
    <w:tmpl w:val="1250CB66"/>
    <w:lvl w:ilvl="0" w:tplc="B7BA12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834E50"/>
    <w:multiLevelType w:val="singleLevel"/>
    <w:tmpl w:val="BDD6600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num w:numId="1" w16cid:durableId="1623464824">
    <w:abstractNumId w:val="1"/>
  </w:num>
  <w:num w:numId="2" w16cid:durableId="2147158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1" w:cryptProviderType="rsaAES" w:cryptAlgorithmClass="hash" w:cryptAlgorithmType="typeAny" w:cryptAlgorithmSid="14" w:cryptSpinCount="100000" w:hash="msEAME4Z4oFJ6dbWv/cLF/wcXeTPN95/55N3BEMg51e3tkGMRO2rFz3qtB0yiz5+q7aD3q5gV9vB83CKP1OsFA==" w:salt="YgXXJLh22ADbgaKc6xwXaw=="/>
  <w:defaultTabStop w:val="720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85FDF"/>
    <w:rsid w:val="002134BD"/>
    <w:rsid w:val="002435B6"/>
    <w:rsid w:val="00341794"/>
    <w:rsid w:val="003C68BB"/>
    <w:rsid w:val="00426E05"/>
    <w:rsid w:val="0046338A"/>
    <w:rsid w:val="00485FDF"/>
    <w:rsid w:val="004A67E8"/>
    <w:rsid w:val="004F79DC"/>
    <w:rsid w:val="00555427"/>
    <w:rsid w:val="00625FEB"/>
    <w:rsid w:val="0075083B"/>
    <w:rsid w:val="007B78AC"/>
    <w:rsid w:val="008D1672"/>
    <w:rsid w:val="00937702"/>
    <w:rsid w:val="009500A9"/>
    <w:rsid w:val="00A2137C"/>
    <w:rsid w:val="00AC0C66"/>
    <w:rsid w:val="00BA7DFA"/>
    <w:rsid w:val="00C30EB0"/>
    <w:rsid w:val="00D61982"/>
    <w:rsid w:val="00DC7D4B"/>
    <w:rsid w:val="00EC5DC0"/>
    <w:rsid w:val="00EE481F"/>
    <w:rsid w:val="00F73F13"/>
    <w:rsid w:val="00F86B09"/>
    <w:rsid w:val="00FB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0CF9E360"/>
  <w15:chartTrackingRefBased/>
  <w15:docId w15:val="{48AEA02C-E5A9-4714-A9CC-B97F12F43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547"/>
        <w:tab w:val="left" w:pos="1080"/>
        <w:tab w:val="left" w:pos="1440"/>
        <w:tab w:val="left" w:pos="4507"/>
        <w:tab w:val="left" w:pos="7200"/>
        <w:tab w:val="left" w:pos="9000"/>
      </w:tabs>
      <w:spacing w:line="240" w:lineRule="exact"/>
      <w:jc w:val="both"/>
      <w:outlineLvl w:val="3"/>
    </w:pPr>
    <w:rPr>
      <w:b/>
      <w:sz w:val="24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E481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F73F13"/>
    <w:rPr>
      <w:color w:val="0000FF"/>
      <w:u w:val="single"/>
    </w:rPr>
  </w:style>
  <w:style w:type="character" w:styleId="FollowedHyperlink">
    <w:name w:val="FollowedHyperlink"/>
    <w:basedOn w:val="DefaultParagraphFont"/>
    <w:rsid w:val="00F73F1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../../../Regulations/Regulations%20on%20the%20Intranet/Section%202000%20-%20Community%20Relations/Regulation%202410R.1%20Code%20of%20Conduct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897</Characters>
  <Application>Microsoft Office Word</Application>
  <DocSecurity>8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2003</vt:lpstr>
    </vt:vector>
  </TitlesOfParts>
  <Company>Eastern Suffolk BOCES</Company>
  <LinksUpToDate>false</LinksUpToDate>
  <CharactersWithSpaces>1052</CharactersWithSpaces>
  <SharedDoc>false</SharedDoc>
  <HLinks>
    <vt:vector size="6" baseType="variant">
      <vt:variant>
        <vt:i4>8192034</vt:i4>
      </vt:variant>
      <vt:variant>
        <vt:i4>0</vt:i4>
      </vt:variant>
      <vt:variant>
        <vt:i4>0</vt:i4>
      </vt:variant>
      <vt:variant>
        <vt:i4>5</vt:i4>
      </vt:variant>
      <vt:variant>
        <vt:lpwstr>../../../Regulations/Regulations on the Intranet/Section 2000 - Community Relations/Regulation 2410R.1 Code of Conduct.doc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2003</dc:title>
  <dc:subject/>
  <dc:creator>Pamela  Arrasate</dc:creator>
  <cp:keywords/>
  <dc:description/>
  <cp:lastModifiedBy>Kidney, James</cp:lastModifiedBy>
  <cp:revision>2</cp:revision>
  <cp:lastPrinted>2007-06-26T20:00:00Z</cp:lastPrinted>
  <dcterms:created xsi:type="dcterms:W3CDTF">2026-03-20T16:21:00Z</dcterms:created>
  <dcterms:modified xsi:type="dcterms:W3CDTF">2026-03-20T16:21:00Z</dcterms:modified>
</cp:coreProperties>
</file>