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D973" w14:textId="77777777" w:rsidR="006A5784" w:rsidRDefault="006A5784" w:rsidP="00991D93">
      <w:pPr>
        <w:jc w:val="both"/>
      </w:pPr>
      <w:r>
        <w:t>In keeping with NYS Education Law and Executive Law, the B</w:t>
      </w:r>
      <w:r w:rsidR="00991D93">
        <w:t>oard</w:t>
      </w:r>
      <w:r>
        <w:t xml:space="preserve"> accepts its duty to display the United States flag upon or near each </w:t>
      </w:r>
      <w:r w:rsidR="00991D93">
        <w:t xml:space="preserve">Eastern Suffolk </w:t>
      </w:r>
      <w:r>
        <w:t>BOCES building during school hours, weather permitting, and such other times as the statutes may require or the B</w:t>
      </w:r>
      <w:r w:rsidR="00991D93">
        <w:t>oard</w:t>
      </w:r>
      <w:r>
        <w:t xml:space="preserve"> may direct.</w:t>
      </w:r>
    </w:p>
    <w:p w14:paraId="7839FDF2" w14:textId="77777777" w:rsidR="006A5784" w:rsidRDefault="006A5784" w:rsidP="00991D93">
      <w:pPr>
        <w:jc w:val="both"/>
      </w:pPr>
    </w:p>
    <w:p w14:paraId="63D01FB4" w14:textId="77777777" w:rsidR="006A5784" w:rsidRDefault="006A5784" w:rsidP="00991D93">
      <w:pPr>
        <w:jc w:val="both"/>
      </w:pPr>
      <w:r>
        <w:t xml:space="preserve">When ordered by the President, Governor, or local official to commemorate a tragic event or the death of an outstanding individual, the flag shall be flown at half-staff.  </w:t>
      </w:r>
      <w:r w:rsidR="00991D93">
        <w:t>Approval of t</w:t>
      </w:r>
      <w:r>
        <w:t>he District Superintendent</w:t>
      </w:r>
      <w:r w:rsidR="00991D93">
        <w:t xml:space="preserve">, Chief Operating Officer, </w:t>
      </w:r>
      <w:r>
        <w:t>or designee</w:t>
      </w:r>
      <w:r w:rsidR="00991D93">
        <w:t xml:space="preserve"> </w:t>
      </w:r>
      <w:r>
        <w:t xml:space="preserve">shall be required for the flag to be flown at half-staff upon any other occasion.  </w:t>
      </w:r>
    </w:p>
    <w:p w14:paraId="425D20B8" w14:textId="77777777" w:rsidR="006A5784" w:rsidRDefault="006A5784"/>
    <w:p w14:paraId="09BD1501" w14:textId="77777777" w:rsidR="006A5784" w:rsidRDefault="006A5784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35DB78E4" w14:textId="77777777" w:rsidR="006A5784" w:rsidRDefault="006A5784">
      <w:pPr>
        <w:numPr>
          <w:ilvl w:val="0"/>
          <w:numId w:val="1"/>
        </w:numPr>
        <w:tabs>
          <w:tab w:val="left" w:pos="360"/>
        </w:tabs>
      </w:pPr>
      <w:hyperlink r:id="rId7" w:history="1">
        <w:r>
          <w:rPr>
            <w:rStyle w:val="Hyperlink"/>
          </w:rPr>
          <w:t>NYS Educa</w:t>
        </w:r>
        <w:r>
          <w:rPr>
            <w:rStyle w:val="Hyperlink"/>
          </w:rPr>
          <w:t>t</w:t>
        </w:r>
        <w:r>
          <w:rPr>
            <w:rStyle w:val="Hyperlink"/>
          </w:rPr>
          <w:t>ion Law §418 and §419</w:t>
        </w:r>
      </w:hyperlink>
    </w:p>
    <w:p w14:paraId="3FB99F24" w14:textId="77777777" w:rsidR="006A5784" w:rsidRDefault="00507731">
      <w:pPr>
        <w:numPr>
          <w:ilvl w:val="0"/>
          <w:numId w:val="1"/>
        </w:numPr>
        <w:tabs>
          <w:tab w:val="left" w:pos="360"/>
        </w:tabs>
      </w:pPr>
      <w:hyperlink r:id="rId8" w:history="1">
        <w:r w:rsidR="006A5784" w:rsidRPr="00507731">
          <w:rPr>
            <w:rStyle w:val="Hyperlink"/>
          </w:rPr>
          <w:t>NYS Exec</w:t>
        </w:r>
        <w:r w:rsidR="006A5784" w:rsidRPr="00507731">
          <w:rPr>
            <w:rStyle w:val="Hyperlink"/>
          </w:rPr>
          <w:t>u</w:t>
        </w:r>
        <w:r w:rsidR="006A5784" w:rsidRPr="00507731">
          <w:rPr>
            <w:rStyle w:val="Hyperlink"/>
          </w:rPr>
          <w:t>tive Law §403</w:t>
        </w:r>
      </w:hyperlink>
      <w:r w:rsidR="006A5784">
        <w:t xml:space="preserve"> </w:t>
      </w:r>
    </w:p>
    <w:p w14:paraId="4F1AF986" w14:textId="77777777" w:rsidR="006A5784" w:rsidRDefault="006A5784"/>
    <w:p w14:paraId="58E37487" w14:textId="77777777" w:rsidR="00507731" w:rsidRDefault="00507731"/>
    <w:p w14:paraId="28FA39A2" w14:textId="77777777" w:rsidR="006A5784" w:rsidRDefault="00135C0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6A5784">
        <w:rPr>
          <w:sz w:val="18"/>
        </w:rPr>
        <w:t>Adopted:  7/1/03</w:t>
      </w:r>
    </w:p>
    <w:p w14:paraId="2281C67B" w14:textId="77777777" w:rsidR="006A5784" w:rsidRDefault="00135C0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991D93">
        <w:rPr>
          <w:sz w:val="18"/>
        </w:rPr>
        <w:t>adopt</w:t>
      </w:r>
      <w:r>
        <w:rPr>
          <w:sz w:val="18"/>
        </w:rPr>
        <w:t>ed</w:t>
      </w:r>
      <w:r w:rsidR="006A5784">
        <w:rPr>
          <w:sz w:val="18"/>
        </w:rPr>
        <w:t xml:space="preserve">:  </w:t>
      </w:r>
      <w:r w:rsidR="00991D93">
        <w:rPr>
          <w:sz w:val="18"/>
        </w:rPr>
        <w:t>7/11/07</w:t>
      </w:r>
    </w:p>
    <w:p w14:paraId="67A83339" w14:textId="77777777" w:rsidR="00991D93" w:rsidRDefault="00991D9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991D93">
      <w:head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147B" w14:textId="77777777" w:rsidR="00673DB2" w:rsidRDefault="00673DB2" w:rsidP="006A5784">
      <w:pPr>
        <w:pStyle w:val="Header"/>
      </w:pPr>
      <w:r>
        <w:separator/>
      </w:r>
    </w:p>
  </w:endnote>
  <w:endnote w:type="continuationSeparator" w:id="0">
    <w:p w14:paraId="7D0A39A1" w14:textId="77777777" w:rsidR="00673DB2" w:rsidRDefault="00673DB2" w:rsidP="006A578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16E5" w14:textId="77777777" w:rsidR="00673DB2" w:rsidRDefault="00673DB2" w:rsidP="006A5784">
      <w:pPr>
        <w:pStyle w:val="Header"/>
      </w:pPr>
      <w:r>
        <w:separator/>
      </w:r>
    </w:p>
  </w:footnote>
  <w:footnote w:type="continuationSeparator" w:id="0">
    <w:p w14:paraId="6EB3B7DC" w14:textId="77777777" w:rsidR="00673DB2" w:rsidRDefault="00673DB2" w:rsidP="006A578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620C" w14:textId="77777777" w:rsidR="006A5784" w:rsidRDefault="006A5784">
    <w:pPr>
      <w:tabs>
        <w:tab w:val="left" w:pos="7774"/>
        <w:tab w:val="right" w:pos="9360"/>
      </w:tabs>
      <w:rPr>
        <w:sz w:val="24"/>
      </w:rPr>
    </w:pPr>
  </w:p>
  <w:p w14:paraId="17F33723" w14:textId="77777777" w:rsidR="006A5784" w:rsidRDefault="006A5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8F25" w14:textId="77777777" w:rsidR="00991D93" w:rsidRPr="00991D93" w:rsidRDefault="00991D93" w:rsidP="00991D93">
    <w:pPr>
      <w:pStyle w:val="Header"/>
      <w:jc w:val="right"/>
      <w:rPr>
        <w:b/>
        <w:sz w:val="20"/>
      </w:rPr>
    </w:pPr>
    <w:r w:rsidRPr="00991D93">
      <w:rPr>
        <w:b/>
        <w:noProof/>
        <w:sz w:val="20"/>
      </w:rPr>
      <w:pict w14:anchorId="3F8041A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72E65C06" w14:textId="77777777" w:rsidR="00991D93" w:rsidRDefault="00991D93" w:rsidP="00991D93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991D93">
      <w:rPr>
        <w:noProof/>
        <w:sz w:val="20"/>
      </w:rPr>
      <w:pict w14:anchorId="366427D2">
        <v:line id="_x0000_s1031" style="position:absolute;left:0;text-align:left;z-index:251658240" from="2in,-3pt" to="2in,121.55pt" strokeweight="3pt"/>
      </w:pict>
    </w:r>
    <w:r w:rsidRPr="00991D93">
      <w:rPr>
        <w:b/>
        <w:noProof/>
        <w:sz w:val="20"/>
      </w:rPr>
      <w:pict w14:anchorId="3B586FF1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6BF6ACB2" w14:textId="77777777" w:rsidR="00991D93" w:rsidRDefault="00991D93" w:rsidP="00991D93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714C0905" w14:textId="77777777" w:rsidR="00991D93" w:rsidRDefault="00991D93" w:rsidP="00991D93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991D93">
      <w:rPr>
        <w:b/>
        <w:sz w:val="20"/>
      </w:rPr>
      <w:t>2160</w:t>
    </w:r>
  </w:p>
  <w:p w14:paraId="170C6C10" w14:textId="77777777" w:rsidR="00991D93" w:rsidRPr="00991D93" w:rsidRDefault="00991D93" w:rsidP="00991D93">
    <w:pPr>
      <w:pStyle w:val="Header"/>
      <w:jc w:val="right"/>
      <w:rPr>
        <w:b/>
        <w:sz w:val="20"/>
      </w:rPr>
    </w:pPr>
    <w:r w:rsidRPr="00991D93">
      <w:rPr>
        <w:b/>
        <w:sz w:val="20"/>
      </w:rPr>
      <w:t xml:space="preserve">Page </w:t>
    </w:r>
    <w:r w:rsidRPr="00991D93">
      <w:rPr>
        <w:rStyle w:val="PageNumber"/>
        <w:b/>
        <w:sz w:val="20"/>
      </w:rPr>
      <w:fldChar w:fldCharType="begin"/>
    </w:r>
    <w:r w:rsidRPr="00991D93">
      <w:rPr>
        <w:rStyle w:val="PageNumber"/>
        <w:b/>
        <w:sz w:val="20"/>
      </w:rPr>
      <w:instrText xml:space="preserve"> PAGE </w:instrText>
    </w:r>
    <w:r w:rsidRPr="00991D93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991D93">
      <w:rPr>
        <w:rStyle w:val="PageNumber"/>
        <w:b/>
        <w:sz w:val="20"/>
      </w:rPr>
      <w:fldChar w:fldCharType="end"/>
    </w:r>
    <w:r w:rsidRPr="00991D93">
      <w:rPr>
        <w:b/>
        <w:sz w:val="20"/>
      </w:rPr>
      <w:t xml:space="preserve"> of </w:t>
    </w:r>
    <w:r w:rsidRPr="00991D93">
      <w:rPr>
        <w:rStyle w:val="PageNumber"/>
        <w:b/>
        <w:sz w:val="20"/>
      </w:rPr>
      <w:fldChar w:fldCharType="begin"/>
    </w:r>
    <w:r w:rsidRPr="00991D93">
      <w:rPr>
        <w:rStyle w:val="PageNumber"/>
        <w:b/>
        <w:sz w:val="20"/>
      </w:rPr>
      <w:instrText xml:space="preserve"> NUMPAGES </w:instrText>
    </w:r>
    <w:r w:rsidRPr="00991D93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991D93">
      <w:rPr>
        <w:rStyle w:val="PageNumber"/>
        <w:b/>
        <w:sz w:val="20"/>
      </w:rPr>
      <w:fldChar w:fldCharType="end"/>
    </w:r>
  </w:p>
  <w:p w14:paraId="529A71C3" w14:textId="77777777" w:rsidR="00991D93" w:rsidRDefault="00991D93" w:rsidP="00991D93">
    <w:pPr>
      <w:pStyle w:val="Header"/>
      <w:jc w:val="right"/>
      <w:rPr>
        <w:b/>
      </w:rPr>
    </w:pPr>
  </w:p>
  <w:p w14:paraId="0A0B186A" w14:textId="77777777" w:rsidR="00991D93" w:rsidRDefault="00991D93" w:rsidP="00991D93">
    <w:pPr>
      <w:pStyle w:val="Header"/>
      <w:jc w:val="right"/>
      <w:rPr>
        <w:b/>
      </w:rPr>
    </w:pPr>
  </w:p>
  <w:p w14:paraId="66B4546D" w14:textId="77777777" w:rsidR="00991D93" w:rsidRPr="00FD016B" w:rsidRDefault="00991D93" w:rsidP="00991D93">
    <w:pPr>
      <w:pStyle w:val="Header"/>
      <w:jc w:val="right"/>
      <w:rPr>
        <w:b/>
        <w:sz w:val="24"/>
      </w:rPr>
    </w:pPr>
    <w:r>
      <w:rPr>
        <w:b/>
        <w:sz w:val="24"/>
      </w:rPr>
      <w:t>Flag Display</w:t>
    </w:r>
  </w:p>
  <w:p w14:paraId="2F17C319" w14:textId="77777777" w:rsidR="00991D93" w:rsidRPr="00991D93" w:rsidRDefault="00991D93" w:rsidP="00991D93">
    <w:pPr>
      <w:pStyle w:val="Header"/>
      <w:jc w:val="right"/>
      <w:rPr>
        <w:b/>
        <w:sz w:val="20"/>
      </w:rPr>
    </w:pPr>
  </w:p>
  <w:p w14:paraId="3DA46655" w14:textId="77777777" w:rsidR="00991D93" w:rsidRPr="000A78A3" w:rsidRDefault="00991D93" w:rsidP="00991D93">
    <w:pPr>
      <w:pStyle w:val="Header"/>
      <w:jc w:val="right"/>
      <w:rPr>
        <w:b/>
        <w:sz w:val="24"/>
        <w:szCs w:val="24"/>
      </w:rPr>
    </w:pPr>
  </w:p>
  <w:p w14:paraId="66F692F5" w14:textId="77777777" w:rsidR="00991D93" w:rsidRDefault="00991D93" w:rsidP="00991D9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1C70B72B" w14:textId="77777777" w:rsidR="00991D93" w:rsidRDefault="00991D93" w:rsidP="00991D9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2B2FB142" w14:textId="77777777" w:rsidR="00991D93" w:rsidRDefault="00991D93" w:rsidP="00991D9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5FAFF323" w14:textId="77777777" w:rsidR="00991D93" w:rsidRPr="008D1520" w:rsidRDefault="00991D93" w:rsidP="00991D93">
    <w:pPr>
      <w:pStyle w:val="Header"/>
      <w:rPr>
        <w:rFonts w:ascii="Arial Narrow" w:hAnsi="Arial Narrow"/>
        <w:sz w:val="10"/>
        <w:szCs w:val="16"/>
      </w:rPr>
    </w:pPr>
  </w:p>
  <w:p w14:paraId="7C0F6E76" w14:textId="77777777" w:rsidR="00991D93" w:rsidRPr="000A78A3" w:rsidRDefault="00991D93" w:rsidP="00991D93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4ACB436C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C4B8B"/>
    <w:multiLevelType w:val="hybridMultilevel"/>
    <w:tmpl w:val="B0E865E4"/>
    <w:lvl w:ilvl="0" w:tplc="32B48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9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yac7BPHLKe1gY6p9BtvqECriRzML/qwzjw2NfJ62ZdvqsZw+fznj1EvihmiNPxpPE/sM80SfJuBtitguJ2h44w==" w:salt="RoGySyODxlJBN2x4FNN2s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C03"/>
    <w:rsid w:val="00135C03"/>
    <w:rsid w:val="00265FD0"/>
    <w:rsid w:val="00352F9D"/>
    <w:rsid w:val="00507731"/>
    <w:rsid w:val="00673DB2"/>
    <w:rsid w:val="006A5784"/>
    <w:rsid w:val="00991D93"/>
    <w:rsid w:val="00D443F3"/>
    <w:rsid w:val="00F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28C7C6B"/>
  <w15:chartTrackingRefBased/>
  <w15:docId w15:val="{EFA7FF72-BF1C-41F7-A8C3-12D94C46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65F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7731"/>
    <w:rPr>
      <w:color w:val="800080"/>
      <w:u w:val="single"/>
    </w:rPr>
  </w:style>
  <w:style w:type="character" w:styleId="PageNumber">
    <w:name w:val="page number"/>
    <w:basedOn w:val="DefaultParagraphFont"/>
    <w:rsid w:val="0099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keeping with State Education Law and Executive Law, the BOCES accepts its duty to display the United States flag upon or ne</vt:lpstr>
    </vt:vector>
  </TitlesOfParts>
  <Company>Eastern Suffolk BOCES</Company>
  <LinksUpToDate>false</LinksUpToDate>
  <CharactersWithSpaces>887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keeping with State Education Law and Executive Law, the BOCES accepts its duty to display the United States flag upon or ne</dc:title>
  <dc:subject/>
  <dc:creator>Pamela  Arrasate</dc:creator>
  <cp:keywords/>
  <dc:description/>
  <cp:lastModifiedBy>Kidney, James</cp:lastModifiedBy>
  <cp:revision>2</cp:revision>
  <cp:lastPrinted>2007-06-12T14:39:00Z</cp:lastPrinted>
  <dcterms:created xsi:type="dcterms:W3CDTF">2026-03-20T16:20:00Z</dcterms:created>
  <dcterms:modified xsi:type="dcterms:W3CDTF">2026-03-20T16:20:00Z</dcterms:modified>
</cp:coreProperties>
</file>