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93B" w:rsidRDefault="00D8793B">
      <w:pPr>
        <w:pStyle w:val="Heading4"/>
        <w:tabs>
          <w:tab w:val="clear" w:pos="547"/>
          <w:tab w:val="clear" w:pos="1080"/>
          <w:tab w:val="clear" w:pos="1440"/>
          <w:tab w:val="clear" w:pos="4507"/>
          <w:tab w:val="clear" w:pos="7200"/>
          <w:tab w:val="clear" w:pos="9000"/>
        </w:tabs>
        <w:spacing w:line="240" w:lineRule="auto"/>
        <w:jc w:val="left"/>
        <w:rPr>
          <w:sz w:val="22"/>
        </w:rPr>
      </w:pPr>
      <w:r>
        <w:rPr>
          <w:sz w:val="22"/>
        </w:rPr>
        <w:t>Principles of Purchasing</w:t>
      </w:r>
    </w:p>
    <w:p w:rsidR="00081AC6" w:rsidRDefault="00081AC6" w:rsidP="00081AC6"/>
    <w:p w:rsidR="00081AC6" w:rsidRPr="00081AC6" w:rsidRDefault="00081AC6" w:rsidP="00081AC6">
      <w:r>
        <w:t>The purchasing procedures shall be in compliance with all applicable laws and regulations of the State and the Commissioner of Education.</w:t>
      </w:r>
    </w:p>
    <w:p w:rsidR="00D8793B" w:rsidRDefault="00D8793B"/>
    <w:p w:rsidR="00D8793B" w:rsidRDefault="00D8793B" w:rsidP="001A4345">
      <w:pPr>
        <w:numPr>
          <w:ilvl w:val="0"/>
          <w:numId w:val="1"/>
        </w:numPr>
        <w:jc w:val="both"/>
      </w:pPr>
      <w:r>
        <w:t xml:space="preserve">Requisitions - All purchases initiated by </w:t>
      </w:r>
      <w:r w:rsidR="001A4345">
        <w:t>employees</w:t>
      </w:r>
      <w:r>
        <w:t xml:space="preserve"> shall follow the procedures for requisitions and purchases.  The requisition is a formal written request from an employee in </w:t>
      </w:r>
      <w:r w:rsidR="001A4345">
        <w:t xml:space="preserve">Eastern Suffolk </w:t>
      </w:r>
      <w:r>
        <w:t xml:space="preserve">BOCES for the purchase of supplies or equipment.  </w:t>
      </w:r>
      <w:r w:rsidR="00081AC6">
        <w:t>T</w:t>
      </w:r>
      <w:r>
        <w:t>he requisition is a request and not a guarantee that a purchase will actually be made.</w:t>
      </w:r>
      <w:r w:rsidR="00EC3D90">
        <w:t xml:space="preserve">  Direct mileage reimbursement does not require a requisition.</w:t>
      </w:r>
    </w:p>
    <w:p w:rsidR="00D8793B" w:rsidRDefault="00D8793B" w:rsidP="001A4345">
      <w:pPr>
        <w:jc w:val="both"/>
      </w:pPr>
    </w:p>
    <w:p w:rsidR="00D8793B" w:rsidRDefault="00D8793B" w:rsidP="001A4345">
      <w:pPr>
        <w:numPr>
          <w:ilvl w:val="0"/>
          <w:numId w:val="1"/>
        </w:numPr>
        <w:jc w:val="both"/>
      </w:pPr>
      <w:r>
        <w:t xml:space="preserve">The Purchase Order - The </w:t>
      </w:r>
      <w:r w:rsidR="001A4345">
        <w:t>P</w:t>
      </w:r>
      <w:r>
        <w:t xml:space="preserve">urchase </w:t>
      </w:r>
      <w:r w:rsidR="001A4345">
        <w:t>O</w:t>
      </w:r>
      <w:r>
        <w:t xml:space="preserve">rder is a document that authorizes a vendor to deliver described merchandise or materials at a specified price.  Purchase </w:t>
      </w:r>
      <w:r w:rsidR="001A4345">
        <w:t>O</w:t>
      </w:r>
      <w:r>
        <w:t>rders will be issued only by the Purchasing Agent or the Assistant Purchasing Agent.</w:t>
      </w:r>
      <w:r w:rsidR="00344FC6">
        <w:t xml:space="preserve">  A Purchase Order must be in place prior to the ordering of goods/services.</w:t>
      </w:r>
    </w:p>
    <w:p w:rsidR="00D8793B" w:rsidRDefault="00D8793B" w:rsidP="001A4345">
      <w:pPr>
        <w:jc w:val="both"/>
      </w:pPr>
    </w:p>
    <w:p w:rsidR="00D8793B" w:rsidRDefault="00D8793B" w:rsidP="001A4345">
      <w:pPr>
        <w:numPr>
          <w:ilvl w:val="0"/>
          <w:numId w:val="1"/>
        </w:numPr>
        <w:jc w:val="both"/>
      </w:pPr>
      <w:r>
        <w:t xml:space="preserve">Procedures - </w:t>
      </w:r>
      <w:r w:rsidR="00B51732">
        <w:t>T</w:t>
      </w:r>
      <w:r>
        <w:t xml:space="preserve">he </w:t>
      </w:r>
      <w:r w:rsidR="007A3BF1">
        <w:t xml:space="preserve">Purchasing Agent </w:t>
      </w:r>
      <w:r w:rsidR="00B51732">
        <w:t xml:space="preserve">shall administer procedures </w:t>
      </w:r>
      <w:r>
        <w:t>for the requisitioning, purchasing, receipt, and distribution of the supplies and equipment.</w:t>
      </w:r>
    </w:p>
    <w:p w:rsidR="00D8793B" w:rsidRDefault="00D8793B" w:rsidP="001A4345">
      <w:pPr>
        <w:jc w:val="both"/>
      </w:pPr>
    </w:p>
    <w:p w:rsidR="00D8793B" w:rsidRDefault="00D8793B" w:rsidP="001A4345">
      <w:pPr>
        <w:numPr>
          <w:ilvl w:val="0"/>
          <w:numId w:val="1"/>
        </w:numPr>
        <w:jc w:val="both"/>
      </w:pPr>
      <w:r>
        <w:t xml:space="preserve">In accordance with law, </w:t>
      </w:r>
      <w:r w:rsidR="008D6F37">
        <w:t>ES</w:t>
      </w:r>
      <w:r>
        <w:t>BOCES shall give preference in the purchase of instructional materials to vendors who agree to provide materials in alternative formats.  The term “alternative format” shall mean any medium or format for the presentation of instructional materials, other than a traditional print textbook, that is needed as an accommodation for a disabled student enrolled in a</w:t>
      </w:r>
      <w:r w:rsidR="008D6F37">
        <w:t>n</w:t>
      </w:r>
      <w:r>
        <w:t xml:space="preserve"> </w:t>
      </w:r>
      <w:r w:rsidR="008D6F37">
        <w:t>ES</w:t>
      </w:r>
      <w:r>
        <w:t>BOCES program, including</w:t>
      </w:r>
      <w:r w:rsidR="008D6F37">
        <w:t>,</w:t>
      </w:r>
      <w:r>
        <w:t xml:space="preserve"> but not limited to</w:t>
      </w:r>
      <w:r w:rsidR="008D6F37">
        <w:t>,</w:t>
      </w:r>
      <w:r>
        <w:t xml:space="preserve"> Braille, large print, open and closed captioned, audio, or an electronic file in a format compatible with alternative format conversion software that is appropriate to meet the needs of the individual student.</w:t>
      </w:r>
    </w:p>
    <w:p w:rsidR="00D8793B" w:rsidRDefault="00D8793B" w:rsidP="001A4345">
      <w:pPr>
        <w:jc w:val="both"/>
      </w:pPr>
    </w:p>
    <w:p w:rsidR="00D8793B" w:rsidRDefault="00D8793B" w:rsidP="001A4345">
      <w:pPr>
        <w:pStyle w:val="Heading4"/>
        <w:tabs>
          <w:tab w:val="clear" w:pos="547"/>
          <w:tab w:val="clear" w:pos="1080"/>
          <w:tab w:val="clear" w:pos="1440"/>
          <w:tab w:val="clear" w:pos="4507"/>
          <w:tab w:val="clear" w:pos="7200"/>
          <w:tab w:val="clear" w:pos="9000"/>
        </w:tabs>
        <w:spacing w:line="240" w:lineRule="auto"/>
        <w:rPr>
          <w:sz w:val="22"/>
        </w:rPr>
      </w:pPr>
      <w:r>
        <w:rPr>
          <w:sz w:val="22"/>
        </w:rPr>
        <w:t>Purchasing Authority</w:t>
      </w:r>
    </w:p>
    <w:p w:rsidR="00D8793B" w:rsidRDefault="00D8793B" w:rsidP="001A4345">
      <w:pPr>
        <w:jc w:val="both"/>
      </w:pPr>
    </w:p>
    <w:p w:rsidR="00D8793B" w:rsidRDefault="00D8793B" w:rsidP="001A4345">
      <w:pPr>
        <w:jc w:val="both"/>
      </w:pPr>
      <w:r>
        <w:t xml:space="preserve">Purchasing shall be centralized for the entire </w:t>
      </w:r>
      <w:r w:rsidR="008D6F37">
        <w:t>ES</w:t>
      </w:r>
      <w:r>
        <w:t xml:space="preserve">BOCES organization in the </w:t>
      </w:r>
      <w:r w:rsidR="008D6F37">
        <w:t>ES</w:t>
      </w:r>
      <w:r>
        <w:t>BOCES Management Services Office.</w:t>
      </w:r>
    </w:p>
    <w:p w:rsidR="00D8793B" w:rsidRDefault="00D8793B" w:rsidP="001A4345">
      <w:pPr>
        <w:jc w:val="both"/>
      </w:pPr>
    </w:p>
    <w:p w:rsidR="00D8793B" w:rsidRDefault="00D8793B" w:rsidP="001A4345">
      <w:pPr>
        <w:jc w:val="both"/>
      </w:pPr>
      <w:r>
        <w:t xml:space="preserve">The </w:t>
      </w:r>
      <w:r w:rsidR="008D6F37">
        <w:t xml:space="preserve">Purchasing Agent shall be appointed </w:t>
      </w:r>
      <w:r w:rsidR="00FA6DE1">
        <w:t>each year</w:t>
      </w:r>
      <w:r>
        <w:t xml:space="preserve"> at the </w:t>
      </w:r>
      <w:r w:rsidR="008D6F37">
        <w:t>A</w:t>
      </w:r>
      <w:r>
        <w:t xml:space="preserve">nnual </w:t>
      </w:r>
      <w:r w:rsidR="008D6F37">
        <w:t>O</w:t>
      </w:r>
      <w:r>
        <w:t xml:space="preserve">rganizational </w:t>
      </w:r>
      <w:r w:rsidR="008D6F37">
        <w:t>M</w:t>
      </w:r>
      <w:r>
        <w:t xml:space="preserve">eeting of the </w:t>
      </w:r>
      <w:r w:rsidR="008D6F37">
        <w:t>Board,</w:t>
      </w:r>
      <w:r>
        <w:t xml:space="preserve"> at which time an Assistant Purchasing Agent(s) will also be appointed.</w:t>
      </w:r>
    </w:p>
    <w:p w:rsidR="00D8793B" w:rsidRDefault="00D8793B" w:rsidP="001A4345">
      <w:pPr>
        <w:jc w:val="both"/>
      </w:pPr>
    </w:p>
    <w:p w:rsidR="00D8793B" w:rsidRDefault="00D8793B" w:rsidP="001A4345">
      <w:pPr>
        <w:jc w:val="both"/>
      </w:pPr>
      <w:r>
        <w:t xml:space="preserve">Except as bidding is required, the budgets adopted by the </w:t>
      </w:r>
      <w:r w:rsidR="008D6F37">
        <w:t>Board</w:t>
      </w:r>
      <w:r>
        <w:t xml:space="preserve"> shall serve as authority for the Purchasing Agent to make specific purchases, subject to established procedures for submission and approval of requisitions.</w:t>
      </w:r>
    </w:p>
    <w:p w:rsidR="00D8793B" w:rsidRDefault="00D8793B" w:rsidP="001A4345">
      <w:pPr>
        <w:jc w:val="both"/>
      </w:pPr>
    </w:p>
    <w:p w:rsidR="00D8793B" w:rsidRDefault="00D8793B" w:rsidP="001A4345">
      <w:pPr>
        <w:jc w:val="both"/>
      </w:pPr>
      <w:r>
        <w:t>The Associate Superintendent for Management Services or designee shall be assigned the specific responsibility of assuring that procedures are consistent with good practice and contribute toward the best possible purchasing decision.</w:t>
      </w:r>
    </w:p>
    <w:p w:rsidR="00D8793B" w:rsidRDefault="00D8793B" w:rsidP="001A4345">
      <w:pPr>
        <w:jc w:val="both"/>
      </w:pPr>
    </w:p>
    <w:p w:rsidR="00D8793B" w:rsidRDefault="00D8793B">
      <w:pPr>
        <w:keepNext/>
        <w:tabs>
          <w:tab w:val="left" w:pos="360"/>
        </w:tabs>
      </w:pPr>
      <w:r>
        <w:rPr>
          <w:b/>
          <w:bCs/>
        </w:rPr>
        <w:t>References:</w:t>
      </w:r>
    </w:p>
    <w:p w:rsidR="005B208B" w:rsidRDefault="00D8793B" w:rsidP="005B208B">
      <w:pPr>
        <w:numPr>
          <w:ilvl w:val="0"/>
          <w:numId w:val="3"/>
        </w:numPr>
        <w:tabs>
          <w:tab w:val="left" w:pos="360"/>
        </w:tabs>
      </w:pPr>
      <w:r>
        <w:t>NYS Education Commissioner Regulations §170.2</w:t>
      </w:r>
    </w:p>
    <w:p w:rsidR="00081AC6" w:rsidRDefault="00081AC6" w:rsidP="005B208B">
      <w:pPr>
        <w:numPr>
          <w:ilvl w:val="0"/>
          <w:numId w:val="3"/>
        </w:numPr>
        <w:tabs>
          <w:tab w:val="left" w:pos="360"/>
        </w:tabs>
      </w:pPr>
      <w:r>
        <w:t xml:space="preserve">NYS Education Commissioner Regulations </w:t>
      </w:r>
      <w:r>
        <w:rPr>
          <w:rFonts w:cs="Arial"/>
        </w:rPr>
        <w:t>§</w:t>
      </w:r>
      <w:r>
        <w:t>205.3</w:t>
      </w:r>
    </w:p>
    <w:p w:rsidR="00F61809" w:rsidRDefault="00F61809" w:rsidP="005B208B">
      <w:pPr>
        <w:numPr>
          <w:ilvl w:val="0"/>
          <w:numId w:val="3"/>
        </w:numPr>
        <w:tabs>
          <w:tab w:val="left" w:pos="360"/>
        </w:tabs>
      </w:pPr>
      <w:r>
        <w:t>Administrative Regulation 4310R.1 - Purchasing Guidelines</w:t>
      </w:r>
    </w:p>
    <w:p w:rsidR="00F61809" w:rsidRDefault="00F61809" w:rsidP="005B208B">
      <w:pPr>
        <w:numPr>
          <w:ilvl w:val="0"/>
          <w:numId w:val="3"/>
        </w:numPr>
        <w:tabs>
          <w:tab w:val="left" w:pos="360"/>
        </w:tabs>
      </w:pPr>
      <w:r>
        <w:t>Administrative Regulation 4310R.2 - Purchasing Procedures</w:t>
      </w:r>
    </w:p>
    <w:p w:rsidR="00F61809" w:rsidRDefault="00F61809" w:rsidP="00F61809">
      <w:pPr>
        <w:numPr>
          <w:ilvl w:val="0"/>
          <w:numId w:val="3"/>
        </w:numPr>
        <w:tabs>
          <w:tab w:val="left" w:pos="360"/>
        </w:tabs>
      </w:pPr>
      <w:r>
        <w:t>Administrative Regulation 4310R.3 - Sales Calls and Demonstrations</w:t>
      </w:r>
    </w:p>
    <w:p w:rsidR="00F61809" w:rsidRDefault="00F61809" w:rsidP="00F61809">
      <w:pPr>
        <w:numPr>
          <w:ilvl w:val="0"/>
          <w:numId w:val="3"/>
        </w:numPr>
        <w:tabs>
          <w:tab w:val="left" w:pos="360"/>
        </w:tabs>
      </w:pPr>
      <w:r>
        <w:t>Administrative Regulation 4310R.4 - Sample Materials from Vendors</w:t>
      </w:r>
    </w:p>
    <w:p w:rsidR="00F61809" w:rsidRDefault="00F61809" w:rsidP="00F61809">
      <w:pPr>
        <w:numPr>
          <w:ilvl w:val="0"/>
          <w:numId w:val="3"/>
        </w:numPr>
        <w:tabs>
          <w:tab w:val="left" w:pos="360"/>
        </w:tabs>
      </w:pPr>
      <w:r>
        <w:t>Administrative Regulation 4310R.5 - Bidding Requirements</w:t>
      </w:r>
    </w:p>
    <w:p w:rsidR="00F61809" w:rsidRDefault="00F61809" w:rsidP="00F61809">
      <w:pPr>
        <w:numPr>
          <w:ilvl w:val="0"/>
          <w:numId w:val="3"/>
        </w:numPr>
        <w:tabs>
          <w:tab w:val="left" w:pos="360"/>
        </w:tabs>
      </w:pPr>
      <w:r>
        <w:t>Administrative Regulation 4310R.6 - Signing Authority</w:t>
      </w:r>
    </w:p>
    <w:p w:rsidR="00F61809" w:rsidRDefault="00F61809" w:rsidP="005B208B">
      <w:pPr>
        <w:numPr>
          <w:ilvl w:val="0"/>
          <w:numId w:val="3"/>
        </w:numPr>
        <w:tabs>
          <w:tab w:val="left" w:pos="360"/>
        </w:tabs>
      </w:pPr>
      <w:r>
        <w:t>Administrative Regulation 4310R.7 - Purchase of Food for Consumption by Employees, Board Members, and Volunteers</w:t>
      </w:r>
    </w:p>
    <w:p w:rsidR="005B208B" w:rsidRDefault="005B208B" w:rsidP="005B208B">
      <w:pPr>
        <w:tabs>
          <w:tab w:val="left" w:pos="360"/>
        </w:tabs>
        <w:ind w:left="360"/>
      </w:pPr>
    </w:p>
    <w:p w:rsidR="00D8793B" w:rsidRDefault="00D8793B">
      <w:pPr>
        <w:keepNext/>
        <w:rPr>
          <w:b/>
          <w:bCs/>
          <w:sz w:val="16"/>
        </w:rPr>
      </w:pPr>
    </w:p>
    <w:p w:rsidR="00D8793B" w:rsidRDefault="0059468F">
      <w:pPr>
        <w:tabs>
          <w:tab w:val="left" w:pos="547"/>
          <w:tab w:val="left" w:pos="1080"/>
          <w:tab w:val="left" w:pos="1440"/>
          <w:tab w:val="left" w:pos="4507"/>
          <w:tab w:val="left" w:pos="7200"/>
          <w:tab w:val="left" w:pos="9000"/>
        </w:tabs>
        <w:jc w:val="both"/>
        <w:rPr>
          <w:sz w:val="18"/>
        </w:rPr>
      </w:pPr>
      <w:r>
        <w:rPr>
          <w:sz w:val="18"/>
        </w:rPr>
        <w:t xml:space="preserve">First </w:t>
      </w:r>
      <w:r w:rsidR="00D8793B">
        <w:rPr>
          <w:sz w:val="18"/>
        </w:rPr>
        <w:t>Adopted:  7/1/03</w:t>
      </w:r>
    </w:p>
    <w:p w:rsidR="00D8793B" w:rsidRDefault="008D6F37">
      <w:pPr>
        <w:tabs>
          <w:tab w:val="left" w:pos="547"/>
          <w:tab w:val="left" w:pos="1080"/>
          <w:tab w:val="left" w:pos="1440"/>
          <w:tab w:val="left" w:pos="4507"/>
          <w:tab w:val="left" w:pos="7200"/>
          <w:tab w:val="left" w:pos="9000"/>
        </w:tabs>
        <w:jc w:val="both"/>
        <w:rPr>
          <w:sz w:val="18"/>
        </w:rPr>
      </w:pPr>
      <w:r>
        <w:rPr>
          <w:sz w:val="18"/>
        </w:rPr>
        <w:t>Readopted</w:t>
      </w:r>
      <w:r w:rsidR="00D8793B">
        <w:rPr>
          <w:sz w:val="18"/>
        </w:rPr>
        <w:t xml:space="preserve">:  </w:t>
      </w:r>
      <w:r w:rsidR="00F61809">
        <w:rPr>
          <w:sz w:val="18"/>
        </w:rPr>
        <w:t>8/29/07</w:t>
      </w:r>
    </w:p>
    <w:p w:rsidR="00AA5B3D" w:rsidRDefault="00081AC6">
      <w:pPr>
        <w:tabs>
          <w:tab w:val="left" w:pos="547"/>
          <w:tab w:val="left" w:pos="1080"/>
          <w:tab w:val="left" w:pos="1440"/>
          <w:tab w:val="left" w:pos="4507"/>
          <w:tab w:val="left" w:pos="7200"/>
          <w:tab w:val="left" w:pos="9000"/>
        </w:tabs>
        <w:jc w:val="both"/>
        <w:rPr>
          <w:sz w:val="18"/>
        </w:rPr>
      </w:pPr>
      <w:r>
        <w:rPr>
          <w:sz w:val="18"/>
        </w:rPr>
        <w:t xml:space="preserve">Readopted:  </w:t>
      </w:r>
      <w:r w:rsidR="00842B83">
        <w:rPr>
          <w:sz w:val="18"/>
        </w:rPr>
        <w:t>4/3/08</w:t>
      </w:r>
    </w:p>
    <w:p w:rsidR="00842B83" w:rsidRDefault="007A3BF1">
      <w:pPr>
        <w:tabs>
          <w:tab w:val="left" w:pos="547"/>
          <w:tab w:val="left" w:pos="1080"/>
          <w:tab w:val="left" w:pos="1440"/>
          <w:tab w:val="left" w:pos="4507"/>
          <w:tab w:val="left" w:pos="7200"/>
          <w:tab w:val="left" w:pos="9000"/>
        </w:tabs>
        <w:jc w:val="both"/>
        <w:rPr>
          <w:sz w:val="18"/>
        </w:rPr>
      </w:pPr>
      <w:r>
        <w:rPr>
          <w:sz w:val="18"/>
        </w:rPr>
        <w:t xml:space="preserve">Readopted:  </w:t>
      </w:r>
      <w:r w:rsidR="007B7AA9">
        <w:rPr>
          <w:sz w:val="18"/>
        </w:rPr>
        <w:t>5/26/10</w:t>
      </w:r>
    </w:p>
    <w:p w:rsidR="00EC3D90" w:rsidRDefault="00EC3D90">
      <w:pPr>
        <w:tabs>
          <w:tab w:val="left" w:pos="547"/>
          <w:tab w:val="left" w:pos="1080"/>
          <w:tab w:val="left" w:pos="1440"/>
          <w:tab w:val="left" w:pos="4507"/>
          <w:tab w:val="left" w:pos="7200"/>
          <w:tab w:val="left" w:pos="9000"/>
        </w:tabs>
        <w:jc w:val="both"/>
        <w:rPr>
          <w:sz w:val="18"/>
        </w:rPr>
      </w:pPr>
      <w:r>
        <w:rPr>
          <w:sz w:val="18"/>
        </w:rPr>
        <w:t xml:space="preserve">Readopted:  </w:t>
      </w:r>
      <w:r w:rsidR="009E0A0D">
        <w:rPr>
          <w:sz w:val="18"/>
        </w:rPr>
        <w:t>10/27/10</w:t>
      </w:r>
    </w:p>
    <w:p w:rsidR="007A3BF1" w:rsidRDefault="007A3BF1">
      <w:pPr>
        <w:tabs>
          <w:tab w:val="left" w:pos="547"/>
          <w:tab w:val="left" w:pos="1080"/>
          <w:tab w:val="left" w:pos="1440"/>
          <w:tab w:val="left" w:pos="4507"/>
          <w:tab w:val="left" w:pos="7200"/>
          <w:tab w:val="left" w:pos="9000"/>
        </w:tabs>
        <w:jc w:val="both"/>
        <w:rPr>
          <w:sz w:val="18"/>
        </w:rPr>
      </w:pPr>
    </w:p>
    <w:p w:rsidR="007A3BF1" w:rsidRDefault="007A3BF1">
      <w:pPr>
        <w:tabs>
          <w:tab w:val="left" w:pos="547"/>
          <w:tab w:val="left" w:pos="1080"/>
          <w:tab w:val="left" w:pos="1440"/>
          <w:tab w:val="left" w:pos="4507"/>
          <w:tab w:val="left" w:pos="7200"/>
          <w:tab w:val="left" w:pos="9000"/>
        </w:tabs>
        <w:jc w:val="both"/>
        <w:rPr>
          <w:sz w:val="18"/>
        </w:rPr>
      </w:pPr>
    </w:p>
    <w:sectPr w:rsidR="007A3BF1" w:rsidSect="00AA5B3D">
      <w:headerReference w:type="default" r:id="rId7"/>
      <w:headerReference w:type="first" r:id="rId8"/>
      <w:type w:val="continuous"/>
      <w:pgSz w:w="12240" w:h="15840"/>
      <w:pgMar w:top="1440" w:right="1440" w:bottom="1440" w:left="1440" w:header="720" w:footer="720" w:gutter="0"/>
      <w:paperSrc w:first="4" w:other="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2A3C" w:rsidRDefault="00222A3C" w:rsidP="00D8793B">
      <w:pPr>
        <w:pStyle w:val="Header"/>
      </w:pPr>
      <w:r>
        <w:separator/>
      </w:r>
    </w:p>
  </w:endnote>
  <w:endnote w:type="continuationSeparator" w:id="0">
    <w:p w:rsidR="00222A3C" w:rsidRDefault="00222A3C" w:rsidP="00D8793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2A3C" w:rsidRDefault="00222A3C" w:rsidP="00D8793B">
      <w:pPr>
        <w:pStyle w:val="Header"/>
      </w:pPr>
      <w:r>
        <w:separator/>
      </w:r>
    </w:p>
  </w:footnote>
  <w:footnote w:type="continuationSeparator" w:id="0">
    <w:p w:rsidR="00222A3C" w:rsidRDefault="00222A3C" w:rsidP="00D8793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793B" w:rsidRDefault="00D8793B">
    <w:pPr>
      <w:pStyle w:val="Heading1"/>
    </w:pPr>
    <w:r>
      <w:t>Policy 4310 – Purchasing</w:t>
    </w:r>
  </w:p>
  <w:p w:rsidR="00D8793B" w:rsidRDefault="00D8793B">
    <w:pPr>
      <w:tabs>
        <w:tab w:val="left" w:pos="7774"/>
        <w:tab w:val="right" w:pos="9360"/>
      </w:tabs>
      <w:jc w:val="right"/>
      <w:rPr>
        <w:rStyle w:val="PageNumber"/>
        <w:b/>
        <w:bCs/>
        <w:sz w:val="20"/>
      </w:rPr>
    </w:pPr>
    <w:r>
      <w:rPr>
        <w:b/>
        <w:bCs/>
        <w:sz w:val="20"/>
      </w:rPr>
      <w:tab/>
      <w:t>Page</w:t>
    </w:r>
    <w:r w:rsidR="00081AC6">
      <w:rPr>
        <w:b/>
        <w:bCs/>
        <w:sz w:val="20"/>
      </w:rPr>
      <w:t xml:space="preserv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96C86">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496C86">
      <w:rPr>
        <w:rStyle w:val="PageNumber"/>
        <w:b/>
        <w:bCs/>
        <w:noProof/>
        <w:sz w:val="20"/>
      </w:rPr>
      <w:t>2</w:t>
    </w:r>
    <w:r>
      <w:rPr>
        <w:rStyle w:val="PageNumber"/>
        <w:b/>
        <w:bCs/>
        <w:sz w:val="20"/>
      </w:rPr>
      <w:fldChar w:fldCharType="end"/>
    </w:r>
  </w:p>
  <w:p w:rsidR="00D8793B" w:rsidRDefault="00D8793B">
    <w:pPr>
      <w:tabs>
        <w:tab w:val="left" w:pos="7774"/>
        <w:tab w:val="right" w:pos="9360"/>
      </w:tabs>
      <w:jc w:val="right"/>
      <w:rPr>
        <w:rStyle w:val="PageNumber"/>
        <w:sz w:val="20"/>
      </w:rPr>
    </w:pPr>
  </w:p>
  <w:p w:rsidR="00D8793B" w:rsidRDefault="00D8793B">
    <w:pPr>
      <w:tabs>
        <w:tab w:val="left" w:pos="7774"/>
        <w:tab w:val="right" w:pos="9360"/>
      </w:tabs>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345" w:rsidRPr="001A4345" w:rsidRDefault="001A4345" w:rsidP="001A4345">
    <w:pPr>
      <w:pStyle w:val="Header"/>
      <w:jc w:val="right"/>
      <w:rPr>
        <w:b/>
        <w:sz w:val="20"/>
      </w:rPr>
    </w:pPr>
    <w:r w:rsidRPr="001A4345">
      <w:rPr>
        <w:b/>
        <w:noProof/>
        <w:sz w:val="20"/>
      </w:rPr>
      <w:pict>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rsidR="001A4345" w:rsidRDefault="001A4345" w:rsidP="001A4345">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1A4345">
      <w:rPr>
        <w:noProof/>
        <w:sz w:val="20"/>
      </w:rPr>
      <w:pict>
        <v:line id="_x0000_s1035" style="position:absolute;left:0;text-align:left;z-index:251658240" from="2in,-3pt" to="2in,121.55pt" strokeweight="3pt"/>
      </w:pict>
    </w:r>
    <w:r w:rsidRPr="001A4345">
      <w:rPr>
        <w:b/>
        <w:noProof/>
        <w:sz w:val="20"/>
      </w:rPr>
      <w:pict>
        <v:shape id="_x0000_s1033" type="#_x0000_t202" style="position:absolute;left:0;text-align:left;margin-left:150pt;margin-top:9pt;width:132pt;height:99pt;z-index:251656192" stroked="f">
          <v:textbox style="mso-next-textbox:#_x0000_s1033">
            <w:txbxContent>
              <w:p w:rsidR="001A4345" w:rsidRDefault="001A4345" w:rsidP="001A4345">
                <w:pPr>
                  <w:rPr>
                    <w:rFonts w:ascii="Arial Narrow" w:hAnsi="Arial Narrow"/>
                    <w:sz w:val="32"/>
                    <w:szCs w:val="32"/>
                  </w:rPr>
                </w:pPr>
                <w:r w:rsidRPr="001731CB">
                  <w:rPr>
                    <w:rFonts w:ascii="Arial Narrow" w:hAnsi="Arial Narrow"/>
                    <w:sz w:val="72"/>
                    <w:szCs w:val="72"/>
                  </w:rPr>
                  <w:t>Board</w:t>
                </w:r>
              </w:p>
              <w:p w:rsidR="001A4345" w:rsidRDefault="001A4345" w:rsidP="001A4345">
                <w:pPr>
                  <w:rPr>
                    <w:rFonts w:ascii="Arial Narrow" w:hAnsi="Arial Narrow"/>
                    <w:sz w:val="72"/>
                    <w:szCs w:val="72"/>
                  </w:rPr>
                </w:pPr>
                <w:r>
                  <w:rPr>
                    <w:rFonts w:ascii="Arial Narrow" w:hAnsi="Arial Narrow"/>
                    <w:sz w:val="72"/>
                    <w:szCs w:val="72"/>
                  </w:rPr>
                  <w:t>Policy</w:t>
                </w:r>
              </w:p>
            </w:txbxContent>
          </v:textbox>
        </v:shape>
      </w:pict>
    </w:r>
    <w:r>
      <w:rPr>
        <w:b/>
        <w:sz w:val="20"/>
      </w:rPr>
      <w:t>4310</w:t>
    </w:r>
  </w:p>
  <w:p w:rsidR="001A4345" w:rsidRPr="001A4345" w:rsidRDefault="001A4345" w:rsidP="001A4345">
    <w:pPr>
      <w:pStyle w:val="Header"/>
      <w:jc w:val="right"/>
      <w:rPr>
        <w:b/>
        <w:sz w:val="20"/>
      </w:rPr>
    </w:pPr>
    <w:r w:rsidRPr="001A4345">
      <w:rPr>
        <w:b/>
        <w:sz w:val="20"/>
      </w:rPr>
      <w:t xml:space="preserve">Page </w:t>
    </w:r>
    <w:r w:rsidRPr="001A4345">
      <w:rPr>
        <w:rStyle w:val="PageNumber"/>
        <w:b/>
        <w:sz w:val="20"/>
      </w:rPr>
      <w:fldChar w:fldCharType="begin"/>
    </w:r>
    <w:r w:rsidRPr="001A4345">
      <w:rPr>
        <w:rStyle w:val="PageNumber"/>
        <w:b/>
        <w:sz w:val="20"/>
      </w:rPr>
      <w:instrText xml:space="preserve"> PAGE </w:instrText>
    </w:r>
    <w:r w:rsidRPr="001A4345">
      <w:rPr>
        <w:rStyle w:val="PageNumber"/>
        <w:b/>
        <w:sz w:val="20"/>
      </w:rPr>
      <w:fldChar w:fldCharType="separate"/>
    </w:r>
    <w:r w:rsidR="00496C86">
      <w:rPr>
        <w:rStyle w:val="PageNumber"/>
        <w:b/>
        <w:noProof/>
        <w:sz w:val="20"/>
      </w:rPr>
      <w:t>1</w:t>
    </w:r>
    <w:r w:rsidRPr="001A4345">
      <w:rPr>
        <w:rStyle w:val="PageNumber"/>
        <w:b/>
        <w:sz w:val="20"/>
      </w:rPr>
      <w:fldChar w:fldCharType="end"/>
    </w:r>
    <w:r w:rsidRPr="001A4345">
      <w:rPr>
        <w:b/>
        <w:sz w:val="20"/>
      </w:rPr>
      <w:t xml:space="preserve"> of </w:t>
    </w:r>
    <w:r w:rsidRPr="001A4345">
      <w:rPr>
        <w:rStyle w:val="PageNumber"/>
        <w:b/>
        <w:sz w:val="20"/>
      </w:rPr>
      <w:fldChar w:fldCharType="begin"/>
    </w:r>
    <w:r w:rsidRPr="001A4345">
      <w:rPr>
        <w:rStyle w:val="PageNumber"/>
        <w:b/>
        <w:sz w:val="20"/>
      </w:rPr>
      <w:instrText xml:space="preserve"> NUMPAGES </w:instrText>
    </w:r>
    <w:r w:rsidRPr="001A4345">
      <w:rPr>
        <w:rStyle w:val="PageNumber"/>
        <w:b/>
        <w:sz w:val="20"/>
      </w:rPr>
      <w:fldChar w:fldCharType="separate"/>
    </w:r>
    <w:r w:rsidR="00496C86">
      <w:rPr>
        <w:rStyle w:val="PageNumber"/>
        <w:b/>
        <w:noProof/>
        <w:sz w:val="20"/>
      </w:rPr>
      <w:t>2</w:t>
    </w:r>
    <w:r w:rsidRPr="001A4345">
      <w:rPr>
        <w:rStyle w:val="PageNumber"/>
        <w:b/>
        <w:sz w:val="20"/>
      </w:rPr>
      <w:fldChar w:fldCharType="end"/>
    </w:r>
  </w:p>
  <w:p w:rsidR="001A4345" w:rsidRDefault="001A4345" w:rsidP="001A4345">
    <w:pPr>
      <w:pStyle w:val="Header"/>
      <w:jc w:val="right"/>
      <w:rPr>
        <w:b/>
      </w:rPr>
    </w:pPr>
  </w:p>
  <w:p w:rsidR="001A4345" w:rsidRDefault="001A4345" w:rsidP="001A4345">
    <w:pPr>
      <w:pStyle w:val="Header"/>
      <w:jc w:val="right"/>
      <w:rPr>
        <w:b/>
      </w:rPr>
    </w:pPr>
  </w:p>
  <w:p w:rsidR="001A4345" w:rsidRPr="00FD016B" w:rsidRDefault="001A4345" w:rsidP="001A4345">
    <w:pPr>
      <w:pStyle w:val="Header"/>
      <w:jc w:val="right"/>
      <w:rPr>
        <w:b/>
        <w:sz w:val="24"/>
      </w:rPr>
    </w:pPr>
    <w:r>
      <w:rPr>
        <w:b/>
        <w:sz w:val="24"/>
      </w:rPr>
      <w:t>Purchasing</w:t>
    </w:r>
  </w:p>
  <w:p w:rsidR="001A4345" w:rsidRPr="001A4345" w:rsidRDefault="001A4345" w:rsidP="001A4345">
    <w:pPr>
      <w:pStyle w:val="Header"/>
      <w:jc w:val="right"/>
      <w:rPr>
        <w:b/>
        <w:sz w:val="24"/>
        <w:szCs w:val="24"/>
      </w:rPr>
    </w:pPr>
  </w:p>
  <w:p w:rsidR="001A4345" w:rsidRPr="001A4345" w:rsidRDefault="001A4345" w:rsidP="001A4345">
    <w:pPr>
      <w:pStyle w:val="Header"/>
      <w:jc w:val="right"/>
      <w:rPr>
        <w:b/>
        <w:sz w:val="20"/>
      </w:rPr>
    </w:pPr>
  </w:p>
  <w:p w:rsidR="001A4345" w:rsidRDefault="001A4345" w:rsidP="001A4345">
    <w:pPr>
      <w:pStyle w:val="Header"/>
      <w:rPr>
        <w:rFonts w:ascii="Arial Narrow" w:hAnsi="Arial Narrow"/>
        <w:b/>
        <w:sz w:val="16"/>
        <w:szCs w:val="16"/>
      </w:rPr>
    </w:pPr>
    <w:r>
      <w:rPr>
        <w:rFonts w:ascii="Arial Narrow" w:hAnsi="Arial Narrow"/>
        <w:b/>
        <w:sz w:val="16"/>
        <w:szCs w:val="16"/>
      </w:rPr>
      <w:t>First Supervisory District of Suffolk County</w:t>
    </w:r>
  </w:p>
  <w:p w:rsidR="001A4345" w:rsidRDefault="001A4345" w:rsidP="001A4345">
    <w:pPr>
      <w:pStyle w:val="Header"/>
      <w:rPr>
        <w:rFonts w:ascii="Arial Narrow" w:hAnsi="Arial Narrow"/>
        <w:b/>
        <w:sz w:val="16"/>
        <w:szCs w:val="16"/>
      </w:rPr>
    </w:pPr>
    <w:r>
      <w:rPr>
        <w:rFonts w:ascii="Arial Narrow" w:hAnsi="Arial Narrow"/>
        <w:b/>
        <w:sz w:val="16"/>
        <w:szCs w:val="16"/>
      </w:rPr>
      <w:t>201 Sunrise Highway</w:t>
    </w:r>
  </w:p>
  <w:p w:rsidR="001A4345" w:rsidRDefault="001A4345" w:rsidP="001A4345">
    <w:pPr>
      <w:pStyle w:val="Header"/>
      <w:rPr>
        <w:rFonts w:ascii="Arial Narrow" w:hAnsi="Arial Narrow"/>
        <w:b/>
        <w:sz w:val="16"/>
        <w:szCs w:val="16"/>
      </w:rPr>
    </w:pPr>
    <w:r>
      <w:rPr>
        <w:rFonts w:ascii="Arial Narrow" w:hAnsi="Arial Narrow"/>
        <w:b/>
        <w:sz w:val="16"/>
        <w:szCs w:val="16"/>
      </w:rPr>
      <w:t>Patchogue, New York 11772</w:t>
    </w:r>
  </w:p>
  <w:p w:rsidR="001A4345" w:rsidRPr="008D1520" w:rsidRDefault="001A4345" w:rsidP="001A4345">
    <w:pPr>
      <w:pStyle w:val="Header"/>
      <w:rPr>
        <w:rFonts w:ascii="Arial Narrow" w:hAnsi="Arial Narrow"/>
        <w:sz w:val="10"/>
        <w:szCs w:val="16"/>
      </w:rPr>
    </w:pPr>
  </w:p>
  <w:p w:rsidR="001A4345" w:rsidRPr="000A78A3" w:rsidRDefault="001A4345" w:rsidP="001A4345">
    <w:pPr>
      <w:pStyle w:val="Header"/>
      <w:rPr>
        <w:szCs w:val="16"/>
      </w:rPr>
    </w:pPr>
    <w:r>
      <w:rPr>
        <w:rFonts w:ascii="Arial Narrow" w:hAnsi="Arial Narrow"/>
        <w:noProof/>
        <w:sz w:val="16"/>
        <w:szCs w:val="16"/>
      </w:rPr>
      <w:pict>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85561"/>
    <w:multiLevelType w:val="hybridMultilevel"/>
    <w:tmpl w:val="857ED7FC"/>
    <w:lvl w:ilvl="0" w:tplc="92126A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7EF84BE8"/>
    <w:multiLevelType w:val="hybridMultilevel"/>
    <w:tmpl w:val="857ED7FC"/>
    <w:lvl w:ilvl="0" w:tplc="B9382B40">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7F5F3720"/>
    <w:multiLevelType w:val="singleLevel"/>
    <w:tmpl w:val="60201452"/>
    <w:lvl w:ilvl="0">
      <w:start w:val="1"/>
      <w:numFmt w:val="decimal"/>
      <w:lvlText w:val="%1."/>
      <w:lvlJc w:val="left"/>
      <w:pPr>
        <w:tabs>
          <w:tab w:val="num" w:pos="720"/>
        </w:tabs>
        <w:ind w:left="720" w:hanging="360"/>
      </w:pPr>
      <w:rPr>
        <w:rFonts w:hint="default"/>
      </w:rPr>
    </w:lvl>
  </w:abstractNum>
  <w:num w:numId="1" w16cid:durableId="1363097465">
    <w:abstractNumId w:val="2"/>
  </w:num>
  <w:num w:numId="2" w16cid:durableId="1358312643">
    <w:abstractNumId w:val="1"/>
  </w:num>
  <w:num w:numId="3" w16cid:durableId="171615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OABiZ06esZx8EPBsYrgO8Bg9hMcUpC7ssJRCYBrdUiw1nP1QBoT50LdWlYzOHuvLF/7Se51laV0AS8r3FY+u8Q==" w:salt="8DG76IZmWjJl65KkarszC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468F"/>
    <w:rsid w:val="00081AC6"/>
    <w:rsid w:val="00085DB2"/>
    <w:rsid w:val="000E7EF3"/>
    <w:rsid w:val="000F647C"/>
    <w:rsid w:val="001A4345"/>
    <w:rsid w:val="001F5ECC"/>
    <w:rsid w:val="00222A3C"/>
    <w:rsid w:val="002646A4"/>
    <w:rsid w:val="00267904"/>
    <w:rsid w:val="00292D65"/>
    <w:rsid w:val="00344FC6"/>
    <w:rsid w:val="00364495"/>
    <w:rsid w:val="00376EA5"/>
    <w:rsid w:val="003C0BCF"/>
    <w:rsid w:val="004931D6"/>
    <w:rsid w:val="00496C86"/>
    <w:rsid w:val="004F0ED5"/>
    <w:rsid w:val="0059468F"/>
    <w:rsid w:val="005B208B"/>
    <w:rsid w:val="005E78C4"/>
    <w:rsid w:val="00612DDA"/>
    <w:rsid w:val="006670A4"/>
    <w:rsid w:val="006732E2"/>
    <w:rsid w:val="006F49E6"/>
    <w:rsid w:val="00773562"/>
    <w:rsid w:val="00796CD7"/>
    <w:rsid w:val="007A3BF1"/>
    <w:rsid w:val="007B7AA9"/>
    <w:rsid w:val="007E5AFC"/>
    <w:rsid w:val="00842B83"/>
    <w:rsid w:val="008435C6"/>
    <w:rsid w:val="008961E5"/>
    <w:rsid w:val="008D6F37"/>
    <w:rsid w:val="0090409A"/>
    <w:rsid w:val="009C7E96"/>
    <w:rsid w:val="009D09A9"/>
    <w:rsid w:val="009E0A0D"/>
    <w:rsid w:val="009F4890"/>
    <w:rsid w:val="00A11269"/>
    <w:rsid w:val="00A31973"/>
    <w:rsid w:val="00A36FD0"/>
    <w:rsid w:val="00A555A4"/>
    <w:rsid w:val="00AA5B3D"/>
    <w:rsid w:val="00B02044"/>
    <w:rsid w:val="00B51732"/>
    <w:rsid w:val="00BA202B"/>
    <w:rsid w:val="00C2121D"/>
    <w:rsid w:val="00CB4E87"/>
    <w:rsid w:val="00CD62DA"/>
    <w:rsid w:val="00D27D74"/>
    <w:rsid w:val="00D728A7"/>
    <w:rsid w:val="00D8793B"/>
    <w:rsid w:val="00DC4BE5"/>
    <w:rsid w:val="00E504E5"/>
    <w:rsid w:val="00E72442"/>
    <w:rsid w:val="00E73DC8"/>
    <w:rsid w:val="00EB5AD5"/>
    <w:rsid w:val="00EC3D90"/>
    <w:rsid w:val="00ED560D"/>
    <w:rsid w:val="00EE7EFB"/>
    <w:rsid w:val="00F3518A"/>
    <w:rsid w:val="00F42C2E"/>
    <w:rsid w:val="00F54358"/>
    <w:rsid w:val="00F61809"/>
    <w:rsid w:val="00F73C28"/>
    <w:rsid w:val="00FA6DE1"/>
    <w:rsid w:val="00FC1308"/>
    <w:rsid w:val="00FE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A8DFF92-311E-4509-8E8F-CE6672C5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7774"/>
        <w:tab w:val="right" w:pos="9360"/>
      </w:tabs>
      <w:jc w:val="right"/>
      <w:outlineLvl w:val="0"/>
    </w:pPr>
    <w:rPr>
      <w:b/>
      <w:bCs/>
      <w:sz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A4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Principles of Purchasing</vt:lpstr>
    </vt:vector>
  </TitlesOfParts>
  <Company>Eastern Suffolk BOCES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Purchasing</dc:title>
  <dc:subject/>
  <dc:creator>Pamela  Arrasate</dc:creator>
  <cp:keywords/>
  <dc:description/>
  <cp:lastModifiedBy>Kidney, James</cp:lastModifiedBy>
  <cp:revision>2</cp:revision>
  <cp:lastPrinted>2010-11-01T15:44:00Z</cp:lastPrinted>
  <dcterms:created xsi:type="dcterms:W3CDTF">2026-03-20T16:11:00Z</dcterms:created>
  <dcterms:modified xsi:type="dcterms:W3CDTF">2026-03-20T16:11:00Z</dcterms:modified>
</cp:coreProperties>
</file>